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附件2：</w:t>
      </w:r>
    </w:p>
    <w:p>
      <w:pPr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扬州市“互联网+小微企业”推广应用</w:t>
      </w:r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新产品新技术申请书</w:t>
      </w:r>
    </w:p>
    <w:bookmarkEnd w:id="0"/>
    <w:p>
      <w:pPr>
        <w:jc w:val="center"/>
        <w:rPr>
          <w:sz w:val="32"/>
        </w:rPr>
      </w:pPr>
    </w:p>
    <w:p>
      <w:pPr>
        <w:jc w:val="center"/>
        <w:rPr>
          <w:sz w:val="32"/>
        </w:rPr>
      </w:pPr>
    </w:p>
    <w:p>
      <w:pPr>
        <w:jc w:val="center"/>
        <w:rPr>
          <w:sz w:val="32"/>
        </w:rPr>
      </w:pPr>
    </w:p>
    <w:p>
      <w:pPr>
        <w:jc w:val="center"/>
        <w:rPr>
          <w:sz w:val="32"/>
        </w:rPr>
      </w:pPr>
    </w:p>
    <w:p>
      <w:pPr>
        <w:jc w:val="center"/>
        <w:rPr>
          <w:sz w:val="32"/>
        </w:rPr>
      </w:pPr>
    </w:p>
    <w:p>
      <w:pPr>
        <w:jc w:val="center"/>
        <w:rPr>
          <w:sz w:val="32"/>
        </w:rPr>
      </w:pPr>
    </w:p>
    <w:p>
      <w:pPr>
        <w:jc w:val="center"/>
        <w:rPr>
          <w:sz w:val="32"/>
        </w:rPr>
      </w:pPr>
    </w:p>
    <w:p>
      <w:pPr>
        <w:rPr>
          <w:rFonts w:ascii="仿宋_GB2312" w:hAnsi="仿宋_GB2312" w:eastAsia="仿宋_GB2312" w:cs="仿宋_GB2312"/>
          <w:sz w:val="32"/>
          <w:u w:val="single"/>
        </w:rPr>
      </w:pPr>
      <w:r>
        <w:rPr>
          <w:rFonts w:hint="eastAsia" w:ascii="仿宋_GB2312" w:hAnsi="仿宋_GB2312" w:eastAsia="仿宋_GB2312" w:cs="仿宋_GB2312"/>
          <w:sz w:val="32"/>
        </w:rPr>
        <w:t>新产品（新技术）名称：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           </w:t>
      </w:r>
    </w:p>
    <w:p>
      <w:pPr>
        <w:rPr>
          <w:rFonts w:ascii="仿宋_GB2312" w:hAnsi="仿宋_GB2312" w:eastAsia="仿宋_GB2312" w:cs="仿宋_GB2312"/>
          <w:sz w:val="32"/>
          <w:u w:val="single"/>
        </w:rPr>
      </w:pPr>
      <w:r>
        <w:rPr>
          <w:rFonts w:hint="eastAsia" w:ascii="仿宋_GB2312" w:hAnsi="仿宋_GB2312" w:eastAsia="仿宋_GB2312" w:cs="仿宋_GB2312"/>
          <w:sz w:val="32"/>
        </w:rPr>
        <w:t>申</w:t>
      </w:r>
      <w:r>
        <w:rPr>
          <w:rFonts w:hint="eastAsia" w:ascii="仿宋_GB2312" w:hAnsi="仿宋_GB2312" w:eastAsia="仿宋_GB2312" w:cs="仿宋_GB2312"/>
          <w:sz w:val="32"/>
        </w:rPr>
        <w:tab/>
      </w:r>
      <w:r>
        <w:rPr>
          <w:rFonts w:hint="eastAsia" w:ascii="仿宋_GB2312" w:hAnsi="仿宋_GB2312" w:eastAsia="仿宋_GB2312" w:cs="仿宋_GB2312"/>
          <w:sz w:val="32"/>
        </w:rPr>
        <w:t>请</w:t>
      </w:r>
      <w:r>
        <w:rPr>
          <w:rFonts w:hint="eastAsia" w:ascii="仿宋_GB2312" w:hAnsi="仿宋_GB2312" w:eastAsia="仿宋_GB2312" w:cs="仿宋_GB2312"/>
          <w:sz w:val="32"/>
        </w:rPr>
        <w:tab/>
      </w:r>
      <w:r>
        <w:rPr>
          <w:rFonts w:hint="eastAsia" w:ascii="仿宋_GB2312" w:hAnsi="仿宋_GB2312" w:eastAsia="仿宋_GB2312" w:cs="仿宋_GB2312"/>
          <w:sz w:val="32"/>
        </w:rPr>
        <w:t>单</w:t>
      </w:r>
      <w:r>
        <w:rPr>
          <w:rFonts w:hint="eastAsia" w:ascii="仿宋_GB2312" w:hAnsi="仿宋_GB2312" w:eastAsia="仿宋_GB2312" w:cs="仿宋_GB2312"/>
          <w:sz w:val="32"/>
        </w:rPr>
        <w:tab/>
      </w:r>
      <w:r>
        <w:rPr>
          <w:rFonts w:hint="eastAsia" w:ascii="仿宋_GB2312" w:hAnsi="仿宋_GB2312" w:eastAsia="仿宋_GB2312" w:cs="仿宋_GB2312"/>
          <w:sz w:val="32"/>
        </w:rPr>
        <w:t>位</w:t>
      </w:r>
      <w:r>
        <w:rPr>
          <w:rFonts w:hint="eastAsia" w:ascii="仿宋_GB2312" w:hAnsi="仿宋_GB2312" w:eastAsia="仿宋_GB2312" w:cs="仿宋_GB2312"/>
          <w:sz w:val="32"/>
        </w:rPr>
        <w:tab/>
      </w:r>
      <w:r>
        <w:rPr>
          <w:rFonts w:hint="eastAsia" w:ascii="仿宋_GB2312" w:hAnsi="仿宋_GB2312" w:eastAsia="仿宋_GB2312" w:cs="仿宋_GB2312"/>
          <w:sz w:val="32"/>
        </w:rPr>
        <w:t>（</w:t>
      </w:r>
      <w:r>
        <w:rPr>
          <w:rFonts w:hint="eastAsia" w:ascii="仿宋_GB2312" w:hAnsi="仿宋_GB2312" w:eastAsia="仿宋_GB2312" w:cs="仿宋_GB2312"/>
          <w:sz w:val="32"/>
        </w:rPr>
        <w:tab/>
      </w:r>
      <w:r>
        <w:rPr>
          <w:rFonts w:hint="eastAsia" w:ascii="仿宋_GB2312" w:hAnsi="仿宋_GB2312" w:eastAsia="仿宋_GB2312" w:cs="仿宋_GB2312"/>
          <w:sz w:val="32"/>
        </w:rPr>
        <w:t>盖</w:t>
      </w:r>
      <w:r>
        <w:rPr>
          <w:rFonts w:hint="eastAsia" w:ascii="仿宋_GB2312" w:hAnsi="仿宋_GB2312" w:eastAsia="仿宋_GB2312" w:cs="仿宋_GB2312"/>
          <w:sz w:val="32"/>
        </w:rPr>
        <w:tab/>
      </w:r>
      <w:r>
        <w:rPr>
          <w:rFonts w:hint="eastAsia" w:ascii="仿宋_GB2312" w:hAnsi="仿宋_GB2312" w:eastAsia="仿宋_GB2312" w:cs="仿宋_GB2312"/>
          <w:sz w:val="32"/>
        </w:rPr>
        <w:t>章</w:t>
      </w:r>
      <w:r>
        <w:rPr>
          <w:rFonts w:hint="eastAsia" w:ascii="仿宋_GB2312" w:hAnsi="仿宋_GB2312" w:eastAsia="仿宋_GB2312" w:cs="仿宋_GB2312"/>
          <w:sz w:val="32"/>
        </w:rPr>
        <w:tab/>
      </w:r>
      <w:r>
        <w:rPr>
          <w:rFonts w:hint="eastAsia" w:ascii="仿宋_GB2312" w:hAnsi="仿宋_GB2312" w:eastAsia="仿宋_GB2312" w:cs="仿宋_GB2312"/>
          <w:sz w:val="32"/>
        </w:rPr>
        <w:t>）：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            </w:t>
      </w:r>
    </w:p>
    <w:p>
      <w:pPr>
        <w:rPr>
          <w:rFonts w:ascii="仿宋_GB2312" w:hAnsi="仿宋_GB2312" w:eastAsia="仿宋_GB2312" w:cs="仿宋_GB2312"/>
          <w:sz w:val="32"/>
          <w:u w:val="single"/>
        </w:rPr>
      </w:pPr>
      <w:r>
        <w:rPr>
          <w:rFonts w:hint="eastAsia" w:ascii="仿宋_GB2312" w:hAnsi="仿宋_GB2312" w:eastAsia="仿宋_GB2312" w:cs="仿宋_GB2312"/>
          <w:sz w:val="32"/>
        </w:rPr>
        <w:t>联</w:t>
      </w:r>
      <w:r>
        <w:rPr>
          <w:rFonts w:hint="eastAsia" w:ascii="仿宋_GB2312" w:hAnsi="仿宋_GB2312" w:eastAsia="仿宋_GB2312" w:cs="仿宋_GB2312"/>
          <w:sz w:val="32"/>
        </w:rPr>
        <w:tab/>
      </w:r>
      <w:r>
        <w:rPr>
          <w:rFonts w:hint="eastAsia" w:ascii="仿宋_GB2312" w:hAnsi="仿宋_GB2312" w:eastAsia="仿宋_GB2312" w:cs="仿宋_GB2312"/>
          <w:sz w:val="32"/>
        </w:rPr>
        <w:tab/>
      </w:r>
      <w:r>
        <w:rPr>
          <w:rFonts w:hint="eastAsia" w:ascii="仿宋_GB2312" w:hAnsi="仿宋_GB2312" w:eastAsia="仿宋_GB2312" w:cs="仿宋_GB2312"/>
          <w:sz w:val="32"/>
        </w:rPr>
        <w:tab/>
      </w:r>
      <w:r>
        <w:rPr>
          <w:rFonts w:hint="eastAsia" w:ascii="仿宋_GB2312" w:hAnsi="仿宋_GB2312" w:eastAsia="仿宋_GB2312" w:cs="仿宋_GB2312"/>
          <w:sz w:val="32"/>
        </w:rPr>
        <w:t>系</w:t>
      </w:r>
      <w:r>
        <w:rPr>
          <w:rFonts w:hint="eastAsia" w:ascii="仿宋_GB2312" w:hAnsi="仿宋_GB2312" w:eastAsia="仿宋_GB2312" w:cs="仿宋_GB2312"/>
          <w:sz w:val="32"/>
        </w:rPr>
        <w:tab/>
      </w:r>
      <w:r>
        <w:rPr>
          <w:rFonts w:hint="eastAsia" w:ascii="仿宋_GB2312" w:hAnsi="仿宋_GB2312" w:eastAsia="仿宋_GB2312" w:cs="仿宋_GB2312"/>
          <w:sz w:val="32"/>
        </w:rPr>
        <w:tab/>
      </w:r>
      <w:r>
        <w:rPr>
          <w:rFonts w:hint="eastAsia" w:ascii="仿宋_GB2312" w:hAnsi="仿宋_GB2312" w:eastAsia="仿宋_GB2312" w:cs="仿宋_GB2312"/>
          <w:sz w:val="32"/>
        </w:rPr>
        <w:tab/>
      </w:r>
      <w:r>
        <w:rPr>
          <w:rFonts w:hint="eastAsia" w:ascii="仿宋_GB2312" w:hAnsi="仿宋_GB2312" w:eastAsia="仿宋_GB2312" w:cs="仿宋_GB2312"/>
          <w:sz w:val="32"/>
        </w:rPr>
        <w:t>人  ：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            </w:t>
      </w:r>
    </w:p>
    <w:p>
      <w:pPr>
        <w:rPr>
          <w:rFonts w:ascii="仿宋_GB2312" w:hAnsi="仿宋_GB2312" w:eastAsia="仿宋_GB2312" w:cs="仿宋_GB2312"/>
          <w:sz w:val="32"/>
          <w:u w:val="single"/>
        </w:rPr>
      </w:pPr>
      <w:r>
        <w:rPr>
          <w:rFonts w:hint="eastAsia" w:ascii="仿宋_GB2312" w:hAnsi="仿宋_GB2312" w:eastAsia="仿宋_GB2312" w:cs="仿宋_GB2312"/>
          <w:sz w:val="32"/>
        </w:rPr>
        <w:t>联</w:t>
      </w:r>
      <w:r>
        <w:rPr>
          <w:rFonts w:hint="eastAsia" w:ascii="仿宋_GB2312" w:hAnsi="仿宋_GB2312" w:eastAsia="仿宋_GB2312" w:cs="仿宋_GB2312"/>
          <w:sz w:val="32"/>
        </w:rPr>
        <w:tab/>
      </w:r>
      <w:r>
        <w:rPr>
          <w:rFonts w:hint="eastAsia" w:ascii="仿宋_GB2312" w:hAnsi="仿宋_GB2312" w:eastAsia="仿宋_GB2312" w:cs="仿宋_GB2312"/>
          <w:sz w:val="32"/>
        </w:rPr>
        <w:tab/>
      </w:r>
      <w:r>
        <w:rPr>
          <w:rFonts w:hint="eastAsia" w:ascii="仿宋_GB2312" w:hAnsi="仿宋_GB2312" w:eastAsia="仿宋_GB2312" w:cs="仿宋_GB2312"/>
          <w:sz w:val="32"/>
        </w:rPr>
        <w:t>系</w:t>
      </w:r>
      <w:r>
        <w:rPr>
          <w:rFonts w:hint="eastAsia" w:ascii="仿宋_GB2312" w:hAnsi="仿宋_GB2312" w:eastAsia="仿宋_GB2312" w:cs="仿宋_GB2312"/>
          <w:sz w:val="32"/>
        </w:rPr>
        <w:tab/>
      </w:r>
      <w:r>
        <w:rPr>
          <w:rFonts w:hint="eastAsia" w:ascii="仿宋_GB2312" w:hAnsi="仿宋_GB2312" w:eastAsia="仿宋_GB2312" w:cs="仿宋_GB2312"/>
          <w:sz w:val="32"/>
        </w:rPr>
        <w:tab/>
      </w:r>
      <w:r>
        <w:rPr>
          <w:rFonts w:hint="eastAsia" w:ascii="仿宋_GB2312" w:hAnsi="仿宋_GB2312" w:eastAsia="仿宋_GB2312" w:cs="仿宋_GB2312"/>
          <w:sz w:val="32"/>
        </w:rPr>
        <w:t>电</w:t>
      </w:r>
      <w:r>
        <w:rPr>
          <w:rFonts w:hint="eastAsia" w:ascii="仿宋_GB2312" w:hAnsi="仿宋_GB2312" w:eastAsia="仿宋_GB2312" w:cs="仿宋_GB2312"/>
          <w:sz w:val="32"/>
        </w:rPr>
        <w:tab/>
      </w:r>
      <w:r>
        <w:rPr>
          <w:rFonts w:hint="eastAsia" w:ascii="仿宋_GB2312" w:hAnsi="仿宋_GB2312" w:eastAsia="仿宋_GB2312" w:cs="仿宋_GB2312"/>
          <w:sz w:val="32"/>
        </w:rPr>
        <w:tab/>
      </w:r>
      <w:r>
        <w:rPr>
          <w:rFonts w:hint="eastAsia" w:ascii="仿宋_GB2312" w:hAnsi="仿宋_GB2312" w:eastAsia="仿宋_GB2312" w:cs="仿宋_GB2312"/>
          <w:sz w:val="32"/>
        </w:rPr>
        <w:t>话  ：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            </w:t>
      </w:r>
    </w:p>
    <w:p>
      <w:pPr>
        <w:rPr>
          <w:rFonts w:ascii="方正楷体_GBK" w:eastAsia="方正楷体_GBK"/>
          <w:sz w:val="32"/>
          <w:u w:val="single"/>
        </w:rPr>
      </w:pPr>
      <w:r>
        <w:rPr>
          <w:rFonts w:hint="eastAsia" w:ascii="仿宋_GB2312" w:hAnsi="仿宋_GB2312" w:eastAsia="仿宋_GB2312" w:cs="仿宋_GB2312"/>
          <w:sz w:val="32"/>
        </w:rPr>
        <w:t>申</w:t>
      </w:r>
      <w:r>
        <w:rPr>
          <w:rFonts w:hint="eastAsia" w:ascii="仿宋_GB2312" w:hAnsi="仿宋_GB2312" w:eastAsia="仿宋_GB2312" w:cs="仿宋_GB2312"/>
          <w:sz w:val="32"/>
        </w:rPr>
        <w:tab/>
      </w:r>
      <w:r>
        <w:rPr>
          <w:rFonts w:hint="eastAsia" w:ascii="仿宋_GB2312" w:hAnsi="仿宋_GB2312" w:eastAsia="仿宋_GB2312" w:cs="仿宋_GB2312"/>
          <w:sz w:val="32"/>
        </w:rPr>
        <w:tab/>
      </w:r>
      <w:r>
        <w:rPr>
          <w:rFonts w:hint="eastAsia" w:ascii="仿宋_GB2312" w:hAnsi="仿宋_GB2312" w:eastAsia="仿宋_GB2312" w:cs="仿宋_GB2312"/>
          <w:sz w:val="32"/>
        </w:rPr>
        <w:t>请</w:t>
      </w:r>
      <w:r>
        <w:rPr>
          <w:rFonts w:hint="eastAsia" w:ascii="仿宋_GB2312" w:hAnsi="仿宋_GB2312" w:eastAsia="仿宋_GB2312" w:cs="仿宋_GB2312"/>
          <w:sz w:val="32"/>
        </w:rPr>
        <w:tab/>
      </w:r>
      <w:r>
        <w:rPr>
          <w:rFonts w:hint="eastAsia" w:ascii="仿宋_GB2312" w:hAnsi="仿宋_GB2312" w:eastAsia="仿宋_GB2312" w:cs="仿宋_GB2312"/>
          <w:sz w:val="32"/>
        </w:rPr>
        <w:tab/>
      </w:r>
      <w:r>
        <w:rPr>
          <w:rFonts w:hint="eastAsia" w:ascii="仿宋_GB2312" w:hAnsi="仿宋_GB2312" w:eastAsia="仿宋_GB2312" w:cs="仿宋_GB2312"/>
          <w:sz w:val="32"/>
        </w:rPr>
        <w:t>日</w:t>
      </w:r>
      <w:r>
        <w:rPr>
          <w:rFonts w:hint="eastAsia" w:ascii="仿宋_GB2312" w:hAnsi="仿宋_GB2312" w:eastAsia="仿宋_GB2312" w:cs="仿宋_GB2312"/>
          <w:sz w:val="32"/>
        </w:rPr>
        <w:tab/>
      </w:r>
      <w:r>
        <w:rPr>
          <w:rFonts w:hint="eastAsia" w:ascii="仿宋_GB2312" w:hAnsi="仿宋_GB2312" w:eastAsia="仿宋_GB2312" w:cs="仿宋_GB2312"/>
          <w:sz w:val="32"/>
        </w:rPr>
        <w:tab/>
      </w:r>
      <w:r>
        <w:rPr>
          <w:rFonts w:hint="eastAsia" w:ascii="仿宋_GB2312" w:hAnsi="仿宋_GB2312" w:eastAsia="仿宋_GB2312" w:cs="仿宋_GB2312"/>
          <w:sz w:val="32"/>
        </w:rPr>
        <w:t>期  ：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            </w:t>
      </w:r>
    </w:p>
    <w:p>
      <w:pPr>
        <w:rPr>
          <w:rFonts w:ascii="方正楷体_GBK" w:eastAsia="方正楷体_GBK"/>
          <w:sz w:val="32"/>
        </w:rPr>
      </w:pPr>
    </w:p>
    <w:p>
      <w:pPr>
        <w:jc w:val="center"/>
        <w:rPr>
          <w:rFonts w:ascii="宋体" w:hAnsi="宋体"/>
          <w:sz w:val="32"/>
        </w:rPr>
      </w:pPr>
    </w:p>
    <w:p>
      <w:pPr>
        <w:jc w:val="center"/>
        <w:rPr>
          <w:rFonts w:ascii="宋体" w:hAnsi="宋体"/>
          <w:sz w:val="32"/>
        </w:rPr>
      </w:pPr>
    </w:p>
    <w:p>
      <w:pPr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扬州市双创示范工作领导小组办公室印制</w:t>
      </w:r>
    </w:p>
    <w:p>
      <w:pPr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二○一九年五月</w:t>
      </w:r>
    </w:p>
    <w:p>
      <w:pPr>
        <w:spacing w:line="590" w:lineRule="exact"/>
        <w:jc w:val="center"/>
        <w:rPr>
          <w:rFonts w:eastAsia="黑体"/>
          <w:sz w:val="32"/>
        </w:rPr>
        <w:sectPr>
          <w:footerReference r:id="rId3" w:type="default"/>
          <w:pgSz w:w="11906" w:h="16838"/>
          <w:pgMar w:top="1474" w:right="1474" w:bottom="1474" w:left="1474" w:header="851" w:footer="992" w:gutter="0"/>
          <w:cols w:space="720" w:num="1"/>
          <w:docGrid w:type="lines" w:linePitch="312" w:charSpace="0"/>
        </w:sectPr>
      </w:pPr>
    </w:p>
    <w:p>
      <w:pPr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一、推广应用的新产品（新技术）申请表</w:t>
      </w:r>
    </w:p>
    <w:p>
      <w:pPr>
        <w:jc w:val="left"/>
        <w:rPr>
          <w:rFonts w:ascii="宋体" w:hAnsi="宋体"/>
          <w:szCs w:val="21"/>
        </w:rPr>
      </w:pPr>
    </w:p>
    <w:p>
      <w:pPr>
        <w:ind w:firstLine="4680" w:firstLineChars="1950"/>
        <w:jc w:val="right"/>
        <w:rPr>
          <w:rFonts w:ascii="宋体" w:hAnsi="宋体"/>
          <w:sz w:val="24"/>
        </w:rPr>
      </w:pPr>
      <w:r>
        <w:rPr>
          <w:rFonts w:hint="eastAsia" w:ascii="黑体" w:hAnsi="黑体" w:eastAsia="黑体"/>
          <w:sz w:val="24"/>
        </w:rPr>
        <w:t>单位：万元</w:t>
      </w:r>
    </w:p>
    <w:p>
      <w:pPr>
        <w:jc w:val="left"/>
        <w:rPr>
          <w:rFonts w:ascii="宋体" w:hAnsi="宋体"/>
          <w:szCs w:val="21"/>
        </w:rPr>
      </w:pPr>
    </w:p>
    <w:tbl>
      <w:tblPr>
        <w:tblStyle w:val="3"/>
        <w:tblW w:w="89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44"/>
        <w:gridCol w:w="138"/>
        <w:gridCol w:w="141"/>
        <w:gridCol w:w="143"/>
        <w:gridCol w:w="147"/>
        <w:gridCol w:w="72"/>
        <w:gridCol w:w="481"/>
        <w:gridCol w:w="152"/>
        <w:gridCol w:w="467"/>
        <w:gridCol w:w="100"/>
        <w:gridCol w:w="327"/>
        <w:gridCol w:w="664"/>
        <w:gridCol w:w="143"/>
        <w:gridCol w:w="70"/>
        <w:gridCol w:w="88"/>
        <w:gridCol w:w="379"/>
        <w:gridCol w:w="596"/>
        <w:gridCol w:w="157"/>
        <w:gridCol w:w="136"/>
        <w:gridCol w:w="134"/>
        <w:gridCol w:w="138"/>
        <w:gridCol w:w="286"/>
        <w:gridCol w:w="624"/>
        <w:gridCol w:w="385"/>
        <w:gridCol w:w="125"/>
        <w:gridCol w:w="252"/>
        <w:gridCol w:w="215"/>
        <w:gridCol w:w="234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8946" w:type="dxa"/>
            <w:gridSpan w:val="30"/>
            <w:vAlign w:val="center"/>
          </w:tcPr>
          <w:p>
            <w:pPr>
              <w:ind w:left="720" w:right="-751" w:hanging="720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一、申请单位基本情况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1243" w:type="dxa"/>
            <w:gridSpan w:val="4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单位名称</w:t>
            </w:r>
          </w:p>
        </w:tc>
        <w:tc>
          <w:tcPr>
            <w:tcW w:w="4122" w:type="dxa"/>
            <w:gridSpan w:val="16"/>
            <w:vAlign w:val="center"/>
          </w:tcPr>
          <w:p>
            <w:pPr>
              <w:ind w:left="720" w:right="-751" w:hanging="72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82" w:type="dxa"/>
            <w:gridSpan w:val="4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统一社会信用代码</w:t>
            </w:r>
          </w:p>
        </w:tc>
        <w:tc>
          <w:tcPr>
            <w:tcW w:w="2399" w:type="dxa"/>
            <w:gridSpan w:val="6"/>
            <w:vAlign w:val="center"/>
          </w:tcPr>
          <w:p>
            <w:pPr>
              <w:ind w:left="720" w:right="-751" w:hanging="72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1243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地址</w:t>
            </w:r>
          </w:p>
        </w:tc>
        <w:tc>
          <w:tcPr>
            <w:tcW w:w="4122" w:type="dxa"/>
            <w:gridSpan w:val="16"/>
            <w:vAlign w:val="center"/>
          </w:tcPr>
          <w:p>
            <w:pPr>
              <w:ind w:left="720" w:right="-751" w:hanging="720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82" w:type="dxa"/>
            <w:gridSpan w:val="4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邮政编码</w:t>
            </w:r>
          </w:p>
        </w:tc>
        <w:tc>
          <w:tcPr>
            <w:tcW w:w="2399" w:type="dxa"/>
            <w:gridSpan w:val="6"/>
            <w:vAlign w:val="center"/>
          </w:tcPr>
          <w:p>
            <w:pPr>
              <w:ind w:right="-751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1605" w:type="dxa"/>
            <w:gridSpan w:val="7"/>
            <w:vAlign w:val="center"/>
          </w:tcPr>
          <w:p>
            <w:pPr>
              <w:ind w:left="718" w:leftChars="100" w:right="-751" w:hanging="508" w:hangingChars="242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法定代表人</w:t>
            </w:r>
          </w:p>
        </w:tc>
        <w:tc>
          <w:tcPr>
            <w:tcW w:w="2492" w:type="dxa"/>
            <w:gridSpan w:val="9"/>
            <w:vAlign w:val="center"/>
          </w:tcPr>
          <w:p>
            <w:pPr>
              <w:ind w:left="720" w:right="-751" w:hanging="720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540" w:type="dxa"/>
            <w:gridSpan w:val="6"/>
            <w:vAlign w:val="center"/>
          </w:tcPr>
          <w:p>
            <w:pPr>
              <w:ind w:left="718" w:leftChars="100" w:right="-751" w:hanging="508" w:hangingChars="242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电    话</w:t>
            </w:r>
          </w:p>
        </w:tc>
        <w:tc>
          <w:tcPr>
            <w:tcW w:w="3309" w:type="dxa"/>
            <w:gridSpan w:val="8"/>
            <w:vAlign w:val="center"/>
          </w:tcPr>
          <w:p>
            <w:pPr>
              <w:ind w:right="-751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  <w:jc w:val="center"/>
        </w:trPr>
        <w:tc>
          <w:tcPr>
            <w:tcW w:w="1605" w:type="dxa"/>
            <w:gridSpan w:val="7"/>
            <w:vAlign w:val="center"/>
          </w:tcPr>
          <w:p>
            <w:pPr>
              <w:ind w:left="718" w:leftChars="100" w:right="-751" w:hanging="508" w:hangingChars="242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总 资 产</w:t>
            </w:r>
          </w:p>
        </w:tc>
        <w:tc>
          <w:tcPr>
            <w:tcW w:w="2492" w:type="dxa"/>
            <w:gridSpan w:val="9"/>
            <w:vAlign w:val="center"/>
          </w:tcPr>
          <w:p>
            <w:pPr>
              <w:ind w:left="720" w:right="-751" w:hanging="720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540" w:type="dxa"/>
            <w:gridSpan w:val="6"/>
            <w:vAlign w:val="center"/>
          </w:tcPr>
          <w:p>
            <w:pPr>
              <w:ind w:left="718" w:leftChars="100" w:right="-751" w:hanging="508" w:hangingChars="242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负 债 率</w:t>
            </w:r>
          </w:p>
        </w:tc>
        <w:tc>
          <w:tcPr>
            <w:tcW w:w="3309" w:type="dxa"/>
            <w:gridSpan w:val="8"/>
            <w:vAlign w:val="center"/>
          </w:tcPr>
          <w:p>
            <w:pPr>
              <w:ind w:right="-751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605" w:type="dxa"/>
            <w:gridSpan w:val="7"/>
            <w:vMerge w:val="restart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主要经济指标</w:t>
            </w:r>
          </w:p>
        </w:tc>
        <w:tc>
          <w:tcPr>
            <w:tcW w:w="1100" w:type="dxa"/>
            <w:gridSpan w:val="3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年度</w:t>
            </w:r>
          </w:p>
        </w:tc>
        <w:tc>
          <w:tcPr>
            <w:tcW w:w="1304" w:type="dxa"/>
            <w:gridSpan w:val="5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开票销售（万元）</w:t>
            </w:r>
          </w:p>
        </w:tc>
        <w:tc>
          <w:tcPr>
            <w:tcW w:w="1220" w:type="dxa"/>
            <w:gridSpan w:val="4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同比增长（%）</w:t>
            </w:r>
          </w:p>
        </w:tc>
        <w:tc>
          <w:tcPr>
            <w:tcW w:w="2295" w:type="dxa"/>
            <w:gridSpan w:val="9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上缴税金（万元）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同比增长（%）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605" w:type="dxa"/>
            <w:gridSpan w:val="7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00" w:type="dxa"/>
            <w:gridSpan w:val="3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2017年</w:t>
            </w:r>
          </w:p>
        </w:tc>
        <w:tc>
          <w:tcPr>
            <w:tcW w:w="1304" w:type="dxa"/>
            <w:gridSpan w:val="5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20" w:type="dxa"/>
            <w:gridSpan w:val="4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295" w:type="dxa"/>
            <w:gridSpan w:val="9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22" w:type="dxa"/>
            <w:gridSpan w:val="2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605" w:type="dxa"/>
            <w:gridSpan w:val="7"/>
            <w:vMerge w:val="continue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00" w:type="dxa"/>
            <w:gridSpan w:val="3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2018年</w:t>
            </w:r>
          </w:p>
        </w:tc>
        <w:tc>
          <w:tcPr>
            <w:tcW w:w="1304" w:type="dxa"/>
            <w:gridSpan w:val="5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20" w:type="dxa"/>
            <w:gridSpan w:val="4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295" w:type="dxa"/>
            <w:gridSpan w:val="9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22" w:type="dxa"/>
            <w:gridSpan w:val="2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946" w:type="dxa"/>
            <w:gridSpan w:val="30"/>
            <w:vAlign w:val="center"/>
          </w:tcPr>
          <w:p>
            <w:pPr>
              <w:ind w:left="720" w:right="-751" w:hanging="720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二、新产品（新技术）基本情况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605" w:type="dxa"/>
            <w:gridSpan w:val="7"/>
            <w:vAlign w:val="center"/>
          </w:tcPr>
          <w:p>
            <w:pPr>
              <w:snapToGrid w:val="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新产品（技术</w:t>
            </w:r>
          </w:p>
          <w:p>
            <w:pPr>
              <w:snapToGrid w:val="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）名称</w:t>
            </w:r>
          </w:p>
        </w:tc>
        <w:tc>
          <w:tcPr>
            <w:tcW w:w="7341" w:type="dxa"/>
            <w:gridSpan w:val="23"/>
            <w:vAlign w:val="center"/>
          </w:tcPr>
          <w:p>
            <w:pPr>
              <w:snapToGrid w:val="0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605" w:type="dxa"/>
            <w:gridSpan w:val="7"/>
            <w:vAlign w:val="center"/>
          </w:tcPr>
          <w:p>
            <w:pPr>
              <w:snapToGrid w:val="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新产品（技术）类型</w:t>
            </w:r>
          </w:p>
        </w:tc>
        <w:tc>
          <w:tcPr>
            <w:tcW w:w="7341" w:type="dxa"/>
            <w:gridSpan w:val="23"/>
            <w:vAlign w:val="center"/>
          </w:tcPr>
          <w:p>
            <w:pPr>
              <w:snapToGrid w:val="0"/>
              <w:ind w:firstLine="630" w:firstLineChars="300"/>
              <w:jc w:val="left"/>
              <w:rPr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应用于互联网的新产品（新技术）</w:t>
            </w:r>
          </w:p>
          <w:p>
            <w:pPr>
              <w:snapToGrid w:val="0"/>
              <w:ind w:firstLine="630" w:firstLineChars="300"/>
              <w:jc w:val="left"/>
              <w:rPr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应用信息技术的新产品（新技术）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605" w:type="dxa"/>
            <w:gridSpan w:val="7"/>
            <w:vAlign w:val="center"/>
          </w:tcPr>
          <w:p>
            <w:pPr>
              <w:snapToGrid w:val="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该产品（技术）研发累计投入</w:t>
            </w:r>
          </w:p>
        </w:tc>
        <w:tc>
          <w:tcPr>
            <w:tcW w:w="1200" w:type="dxa"/>
            <w:gridSpan w:val="4"/>
            <w:vAlign w:val="center"/>
          </w:tcPr>
          <w:p>
            <w:pPr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硬件投入（万元）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napToGrid w:val="0"/>
              <w:jc w:val="left"/>
              <w:rPr>
                <w:szCs w:val="21"/>
              </w:rPr>
            </w:pPr>
          </w:p>
        </w:tc>
        <w:tc>
          <w:tcPr>
            <w:tcW w:w="1133" w:type="dxa"/>
            <w:gridSpan w:val="4"/>
            <w:vAlign w:val="center"/>
          </w:tcPr>
          <w:p>
            <w:pPr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软件投入（万元）</w:t>
            </w:r>
          </w:p>
        </w:tc>
        <w:tc>
          <w:tcPr>
            <w:tcW w:w="1475" w:type="dxa"/>
            <w:gridSpan w:val="6"/>
            <w:vAlign w:val="center"/>
          </w:tcPr>
          <w:p>
            <w:pPr>
              <w:snapToGrid w:val="0"/>
              <w:jc w:val="left"/>
              <w:rPr>
                <w:szCs w:val="21"/>
              </w:rPr>
            </w:pPr>
          </w:p>
        </w:tc>
        <w:tc>
          <w:tcPr>
            <w:tcW w:w="1211" w:type="dxa"/>
            <w:gridSpan w:val="5"/>
            <w:vAlign w:val="center"/>
          </w:tcPr>
          <w:p>
            <w:pPr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其它投入</w:t>
            </w:r>
          </w:p>
          <w:p>
            <w:pPr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（万元）</w:t>
            </w:r>
          </w:p>
        </w:tc>
        <w:tc>
          <w:tcPr>
            <w:tcW w:w="1188" w:type="dxa"/>
            <w:vAlign w:val="center"/>
          </w:tcPr>
          <w:p>
            <w:pPr>
              <w:snapToGrid w:val="0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  <w:jc w:val="center"/>
        </w:trPr>
        <w:tc>
          <w:tcPr>
            <w:tcW w:w="820" w:type="dxa"/>
            <w:vMerge w:val="restart"/>
            <w:vAlign w:val="center"/>
          </w:tcPr>
          <w:p>
            <w:pPr>
              <w:snapToGrid w:val="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新产品（新技术）专利</w:t>
            </w:r>
          </w:p>
          <w:p>
            <w:pPr>
              <w:snapToGrid w:val="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情况</w:t>
            </w:r>
          </w:p>
        </w:tc>
        <w:tc>
          <w:tcPr>
            <w:tcW w:w="2312" w:type="dxa"/>
            <w:gridSpan w:val="11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专利名称</w:t>
            </w:r>
          </w:p>
        </w:tc>
        <w:tc>
          <w:tcPr>
            <w:tcW w:w="965" w:type="dxa"/>
            <w:gridSpan w:val="4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专利类别</w:t>
            </w:r>
          </w:p>
        </w:tc>
        <w:tc>
          <w:tcPr>
            <w:tcW w:w="2450" w:type="dxa"/>
            <w:gridSpan w:val="8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授权专利证号</w:t>
            </w:r>
          </w:p>
        </w:tc>
        <w:tc>
          <w:tcPr>
            <w:tcW w:w="762" w:type="dxa"/>
            <w:gridSpan w:val="3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受理年份</w:t>
            </w:r>
          </w:p>
        </w:tc>
        <w:tc>
          <w:tcPr>
            <w:tcW w:w="1637" w:type="dxa"/>
            <w:gridSpan w:val="3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授权年份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820" w:type="dxa"/>
            <w:vMerge w:val="continue"/>
            <w:vAlign w:val="center"/>
          </w:tcPr>
          <w:p>
            <w:pPr>
              <w:snapToGrid w:val="0"/>
              <w:rPr>
                <w:rFonts w:hAnsi="宋体"/>
                <w:szCs w:val="21"/>
              </w:rPr>
            </w:pPr>
          </w:p>
        </w:tc>
        <w:tc>
          <w:tcPr>
            <w:tcW w:w="2312" w:type="dxa"/>
            <w:gridSpan w:val="11"/>
            <w:vAlign w:val="center"/>
          </w:tcPr>
          <w:p>
            <w:pPr>
              <w:snapToGrid w:val="0"/>
              <w:jc w:val="left"/>
              <w:rPr>
                <w:rFonts w:hAnsi="宋体"/>
                <w:szCs w:val="21"/>
              </w:rPr>
            </w:pPr>
          </w:p>
        </w:tc>
        <w:tc>
          <w:tcPr>
            <w:tcW w:w="965" w:type="dxa"/>
            <w:gridSpan w:val="4"/>
            <w:vAlign w:val="center"/>
          </w:tcPr>
          <w:p>
            <w:pPr>
              <w:snapToGrid w:val="0"/>
              <w:jc w:val="left"/>
              <w:rPr>
                <w:szCs w:val="21"/>
              </w:rPr>
            </w:pPr>
          </w:p>
        </w:tc>
        <w:tc>
          <w:tcPr>
            <w:tcW w:w="2450" w:type="dxa"/>
            <w:gridSpan w:val="8"/>
            <w:vAlign w:val="center"/>
          </w:tcPr>
          <w:p>
            <w:pPr>
              <w:snapToGrid w:val="0"/>
              <w:jc w:val="left"/>
              <w:rPr>
                <w:szCs w:val="21"/>
              </w:rPr>
            </w:pPr>
          </w:p>
        </w:tc>
        <w:tc>
          <w:tcPr>
            <w:tcW w:w="762" w:type="dxa"/>
            <w:gridSpan w:val="3"/>
            <w:vAlign w:val="center"/>
          </w:tcPr>
          <w:p>
            <w:pPr>
              <w:snapToGrid w:val="0"/>
              <w:jc w:val="left"/>
              <w:rPr>
                <w:szCs w:val="21"/>
              </w:rPr>
            </w:pPr>
          </w:p>
        </w:tc>
        <w:tc>
          <w:tcPr>
            <w:tcW w:w="1637" w:type="dxa"/>
            <w:gridSpan w:val="3"/>
            <w:vAlign w:val="center"/>
          </w:tcPr>
          <w:p>
            <w:pPr>
              <w:snapToGrid w:val="0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  <w:jc w:val="center"/>
        </w:trPr>
        <w:tc>
          <w:tcPr>
            <w:tcW w:w="820" w:type="dxa"/>
            <w:vMerge w:val="continue"/>
            <w:vAlign w:val="center"/>
          </w:tcPr>
          <w:p>
            <w:pPr>
              <w:snapToGrid w:val="0"/>
              <w:rPr>
                <w:rFonts w:hAnsi="宋体"/>
                <w:szCs w:val="21"/>
              </w:rPr>
            </w:pPr>
          </w:p>
        </w:tc>
        <w:tc>
          <w:tcPr>
            <w:tcW w:w="2312" w:type="dxa"/>
            <w:gridSpan w:val="11"/>
            <w:vAlign w:val="center"/>
          </w:tcPr>
          <w:p>
            <w:pPr>
              <w:snapToGrid w:val="0"/>
              <w:jc w:val="left"/>
              <w:rPr>
                <w:rFonts w:hAnsi="宋体"/>
                <w:szCs w:val="21"/>
              </w:rPr>
            </w:pPr>
          </w:p>
        </w:tc>
        <w:tc>
          <w:tcPr>
            <w:tcW w:w="965" w:type="dxa"/>
            <w:gridSpan w:val="4"/>
            <w:vAlign w:val="center"/>
          </w:tcPr>
          <w:p>
            <w:pPr>
              <w:snapToGrid w:val="0"/>
              <w:jc w:val="left"/>
              <w:rPr>
                <w:szCs w:val="21"/>
              </w:rPr>
            </w:pPr>
          </w:p>
        </w:tc>
        <w:tc>
          <w:tcPr>
            <w:tcW w:w="2450" w:type="dxa"/>
            <w:gridSpan w:val="8"/>
            <w:vAlign w:val="center"/>
          </w:tcPr>
          <w:p>
            <w:pPr>
              <w:snapToGrid w:val="0"/>
              <w:jc w:val="left"/>
              <w:rPr>
                <w:szCs w:val="21"/>
              </w:rPr>
            </w:pPr>
          </w:p>
        </w:tc>
        <w:tc>
          <w:tcPr>
            <w:tcW w:w="762" w:type="dxa"/>
            <w:gridSpan w:val="3"/>
            <w:vAlign w:val="center"/>
          </w:tcPr>
          <w:p>
            <w:pPr>
              <w:snapToGrid w:val="0"/>
              <w:jc w:val="left"/>
              <w:rPr>
                <w:szCs w:val="21"/>
              </w:rPr>
            </w:pPr>
          </w:p>
        </w:tc>
        <w:tc>
          <w:tcPr>
            <w:tcW w:w="1637" w:type="dxa"/>
            <w:gridSpan w:val="3"/>
            <w:vAlign w:val="center"/>
          </w:tcPr>
          <w:p>
            <w:pPr>
              <w:snapToGrid w:val="0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820" w:type="dxa"/>
            <w:vMerge w:val="continue"/>
            <w:vAlign w:val="center"/>
          </w:tcPr>
          <w:p>
            <w:pPr>
              <w:snapToGrid w:val="0"/>
              <w:rPr>
                <w:rFonts w:hAnsi="宋体"/>
                <w:szCs w:val="21"/>
              </w:rPr>
            </w:pPr>
          </w:p>
        </w:tc>
        <w:tc>
          <w:tcPr>
            <w:tcW w:w="2312" w:type="dxa"/>
            <w:gridSpan w:val="11"/>
            <w:vAlign w:val="center"/>
          </w:tcPr>
          <w:p>
            <w:pPr>
              <w:snapToGrid w:val="0"/>
              <w:jc w:val="left"/>
              <w:rPr>
                <w:rFonts w:hAnsi="宋体"/>
                <w:szCs w:val="21"/>
              </w:rPr>
            </w:pPr>
          </w:p>
        </w:tc>
        <w:tc>
          <w:tcPr>
            <w:tcW w:w="965" w:type="dxa"/>
            <w:gridSpan w:val="4"/>
            <w:vAlign w:val="center"/>
          </w:tcPr>
          <w:p>
            <w:pPr>
              <w:snapToGrid w:val="0"/>
              <w:jc w:val="left"/>
              <w:rPr>
                <w:szCs w:val="21"/>
              </w:rPr>
            </w:pPr>
          </w:p>
        </w:tc>
        <w:tc>
          <w:tcPr>
            <w:tcW w:w="2450" w:type="dxa"/>
            <w:gridSpan w:val="8"/>
            <w:vAlign w:val="center"/>
          </w:tcPr>
          <w:p>
            <w:pPr>
              <w:snapToGrid w:val="0"/>
              <w:jc w:val="left"/>
              <w:rPr>
                <w:szCs w:val="21"/>
              </w:rPr>
            </w:pPr>
          </w:p>
        </w:tc>
        <w:tc>
          <w:tcPr>
            <w:tcW w:w="762" w:type="dxa"/>
            <w:gridSpan w:val="3"/>
            <w:vAlign w:val="center"/>
          </w:tcPr>
          <w:p>
            <w:pPr>
              <w:snapToGrid w:val="0"/>
              <w:jc w:val="left"/>
              <w:rPr>
                <w:szCs w:val="21"/>
              </w:rPr>
            </w:pPr>
          </w:p>
        </w:tc>
        <w:tc>
          <w:tcPr>
            <w:tcW w:w="1637" w:type="dxa"/>
            <w:gridSpan w:val="3"/>
            <w:vAlign w:val="center"/>
          </w:tcPr>
          <w:p>
            <w:pPr>
              <w:snapToGrid w:val="0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  <w:jc w:val="center"/>
        </w:trPr>
        <w:tc>
          <w:tcPr>
            <w:tcW w:w="820" w:type="dxa"/>
            <w:vMerge w:val="continue"/>
            <w:vAlign w:val="center"/>
          </w:tcPr>
          <w:p>
            <w:pPr>
              <w:snapToGrid w:val="0"/>
              <w:rPr>
                <w:rFonts w:hAnsi="宋体"/>
                <w:szCs w:val="21"/>
              </w:rPr>
            </w:pPr>
          </w:p>
        </w:tc>
        <w:tc>
          <w:tcPr>
            <w:tcW w:w="2312" w:type="dxa"/>
            <w:gridSpan w:val="11"/>
            <w:vAlign w:val="center"/>
          </w:tcPr>
          <w:p>
            <w:pPr>
              <w:snapToGrid w:val="0"/>
              <w:jc w:val="left"/>
              <w:rPr>
                <w:rFonts w:hAnsi="宋体"/>
                <w:szCs w:val="21"/>
              </w:rPr>
            </w:pPr>
          </w:p>
        </w:tc>
        <w:tc>
          <w:tcPr>
            <w:tcW w:w="965" w:type="dxa"/>
            <w:gridSpan w:val="4"/>
            <w:vAlign w:val="center"/>
          </w:tcPr>
          <w:p>
            <w:pPr>
              <w:snapToGrid w:val="0"/>
              <w:jc w:val="left"/>
              <w:rPr>
                <w:szCs w:val="21"/>
              </w:rPr>
            </w:pPr>
          </w:p>
        </w:tc>
        <w:tc>
          <w:tcPr>
            <w:tcW w:w="2450" w:type="dxa"/>
            <w:gridSpan w:val="8"/>
            <w:vAlign w:val="center"/>
          </w:tcPr>
          <w:p>
            <w:pPr>
              <w:snapToGrid w:val="0"/>
              <w:jc w:val="left"/>
              <w:rPr>
                <w:szCs w:val="21"/>
              </w:rPr>
            </w:pPr>
          </w:p>
        </w:tc>
        <w:tc>
          <w:tcPr>
            <w:tcW w:w="762" w:type="dxa"/>
            <w:gridSpan w:val="3"/>
            <w:vAlign w:val="center"/>
          </w:tcPr>
          <w:p>
            <w:pPr>
              <w:snapToGrid w:val="0"/>
              <w:jc w:val="left"/>
              <w:rPr>
                <w:szCs w:val="21"/>
              </w:rPr>
            </w:pPr>
          </w:p>
        </w:tc>
        <w:tc>
          <w:tcPr>
            <w:tcW w:w="1637" w:type="dxa"/>
            <w:gridSpan w:val="3"/>
            <w:vAlign w:val="center"/>
          </w:tcPr>
          <w:p>
            <w:pPr>
              <w:snapToGrid w:val="0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  <w:jc w:val="center"/>
        </w:trPr>
        <w:tc>
          <w:tcPr>
            <w:tcW w:w="1243" w:type="dxa"/>
            <w:gridSpan w:val="4"/>
            <w:vAlign w:val="center"/>
          </w:tcPr>
          <w:p>
            <w:pPr>
              <w:snapToGrid w:val="0"/>
              <w:jc w:val="lef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获软件著作权情况</w:t>
            </w:r>
          </w:p>
        </w:tc>
        <w:tc>
          <w:tcPr>
            <w:tcW w:w="843" w:type="dxa"/>
            <w:gridSpan w:val="4"/>
            <w:vAlign w:val="center"/>
          </w:tcPr>
          <w:p>
            <w:pPr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软件名称</w:t>
            </w:r>
          </w:p>
        </w:tc>
        <w:tc>
          <w:tcPr>
            <w:tcW w:w="3837" w:type="dxa"/>
            <w:gridSpan w:val="15"/>
            <w:vAlign w:val="center"/>
          </w:tcPr>
          <w:p>
            <w:pPr>
              <w:snapToGrid w:val="0"/>
              <w:jc w:val="left"/>
              <w:rPr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软件著作权登记号</w:t>
            </w:r>
          </w:p>
        </w:tc>
        <w:tc>
          <w:tcPr>
            <w:tcW w:w="1889" w:type="dxa"/>
            <w:gridSpan w:val="4"/>
            <w:vAlign w:val="center"/>
          </w:tcPr>
          <w:p>
            <w:pPr>
              <w:snapToGrid w:val="0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605" w:type="dxa"/>
            <w:gridSpan w:val="7"/>
            <w:vAlign w:val="center"/>
          </w:tcPr>
          <w:p>
            <w:pPr>
              <w:snapToGrid w:val="0"/>
              <w:rPr>
                <w:szCs w:val="21"/>
              </w:rPr>
            </w:pPr>
            <w:r>
              <w:rPr>
                <w:rFonts w:hAnsi="宋体"/>
                <w:szCs w:val="21"/>
              </w:rPr>
              <w:t>首创性</w:t>
            </w:r>
            <w:r>
              <w:rPr>
                <w:rFonts w:hint="eastAsia" w:hAnsi="宋体"/>
                <w:szCs w:val="21"/>
              </w:rPr>
              <w:t>与技术水平</w:t>
            </w:r>
          </w:p>
        </w:tc>
        <w:tc>
          <w:tcPr>
            <w:tcW w:w="7341" w:type="dxa"/>
            <w:gridSpan w:val="23"/>
            <w:vAlign w:val="center"/>
          </w:tcPr>
          <w:p>
            <w:pPr>
              <w:snapToGrid w:val="0"/>
              <w:jc w:val="left"/>
              <w:rPr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□</w:t>
            </w:r>
            <w:r>
              <w:rPr>
                <w:rFonts w:hAnsi="宋体"/>
                <w:szCs w:val="21"/>
              </w:rPr>
              <w:t>国际首创</w:t>
            </w:r>
            <w:r>
              <w:rPr>
                <w:rFonts w:hint="eastAsia" w:hAnsi="宋体"/>
                <w:szCs w:val="21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szCs w:val="21"/>
              </w:rPr>
              <w:t>□</w:t>
            </w:r>
            <w:r>
              <w:rPr>
                <w:rFonts w:hAnsi="宋体"/>
                <w:szCs w:val="21"/>
              </w:rPr>
              <w:t>国内首创</w:t>
            </w:r>
            <w:r>
              <w:rPr>
                <w:rFonts w:hint="eastAsia" w:hAnsi="宋体"/>
                <w:szCs w:val="21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szCs w:val="21"/>
              </w:rPr>
              <w:t>□</w:t>
            </w:r>
            <w:r>
              <w:rPr>
                <w:rFonts w:hAnsi="宋体"/>
                <w:szCs w:val="21"/>
              </w:rPr>
              <w:t>国际先进或国内领先</w:t>
            </w:r>
            <w:r>
              <w:rPr>
                <w:rFonts w:hint="eastAsia" w:hAnsi="宋体"/>
                <w:szCs w:val="21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szCs w:val="21"/>
              </w:rPr>
              <w:t>□</w:t>
            </w:r>
            <w:r>
              <w:rPr>
                <w:rFonts w:hAnsi="宋体"/>
                <w:szCs w:val="21"/>
              </w:rPr>
              <w:t>国内先进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6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是否高新技术产品</w:t>
            </w:r>
          </w:p>
        </w:tc>
        <w:tc>
          <w:tcPr>
            <w:tcW w:w="734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□</w:t>
            </w: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 w:hAnsi="宋体"/>
                <w:szCs w:val="21"/>
              </w:rPr>
              <w:t xml:space="preserve">   认定单位：          认定证书编号：</w:t>
            </w:r>
          </w:p>
          <w:p>
            <w:pPr>
              <w:snapToGrid w:val="0"/>
              <w:jc w:val="left"/>
              <w:rPr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6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720" w:right="-751" w:hanging="72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是否通过省级</w:t>
            </w:r>
          </w:p>
          <w:p>
            <w:pPr>
              <w:ind w:left="720" w:right="-751" w:hanging="720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以上鉴定</w:t>
            </w:r>
          </w:p>
        </w:tc>
        <w:tc>
          <w:tcPr>
            <w:tcW w:w="734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720" w:right="-751" w:hanging="720"/>
              <w:jc w:val="left"/>
              <w:rPr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是  </w:t>
            </w:r>
            <w:r>
              <w:rPr>
                <w:rFonts w:hint="eastAsia" w:hAnsi="宋体"/>
                <w:szCs w:val="21"/>
              </w:rPr>
              <w:t>鉴定单位：               鉴定证书编号：</w:t>
            </w:r>
          </w:p>
          <w:p>
            <w:pPr>
              <w:ind w:left="720" w:right="-751" w:hanging="720"/>
              <w:jc w:val="left"/>
              <w:rPr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2238" w:type="dxa"/>
            <w:gridSpan w:val="9"/>
            <w:vAlign w:val="center"/>
          </w:tcPr>
          <w:p>
            <w:pPr>
              <w:ind w:left="720" w:right="-751" w:hanging="72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产能（件、台、套）</w:t>
            </w:r>
          </w:p>
        </w:tc>
        <w:tc>
          <w:tcPr>
            <w:tcW w:w="3127" w:type="dxa"/>
            <w:gridSpan w:val="11"/>
            <w:vAlign w:val="center"/>
          </w:tcPr>
          <w:p>
            <w:pPr>
              <w:ind w:right="-751" w:firstLine="945" w:firstLineChars="450"/>
              <w:rPr>
                <w:rFonts w:hAnsi="宋体"/>
                <w:szCs w:val="21"/>
              </w:rPr>
            </w:pPr>
          </w:p>
        </w:tc>
        <w:tc>
          <w:tcPr>
            <w:tcW w:w="1567" w:type="dxa"/>
            <w:gridSpan w:val="5"/>
            <w:vAlign w:val="center"/>
          </w:tcPr>
          <w:p>
            <w:pPr>
              <w:ind w:left="720" w:right="-751" w:hanging="72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单价（元）</w:t>
            </w:r>
          </w:p>
        </w:tc>
        <w:tc>
          <w:tcPr>
            <w:tcW w:w="2014" w:type="dxa"/>
            <w:gridSpan w:val="5"/>
            <w:vAlign w:val="center"/>
          </w:tcPr>
          <w:p>
            <w:pPr>
              <w:ind w:right="-751" w:firstLine="945" w:firstLineChars="450"/>
              <w:rPr>
                <w:rFonts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9" w:hRule="exact"/>
          <w:jc w:val="center"/>
        </w:trPr>
        <w:tc>
          <w:tcPr>
            <w:tcW w:w="1386" w:type="dxa"/>
            <w:gridSpan w:val="5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该</w:t>
            </w:r>
            <w:r>
              <w:rPr>
                <w:rFonts w:hAnsi="宋体"/>
                <w:sz w:val="24"/>
              </w:rPr>
              <w:t>产品</w:t>
            </w:r>
            <w:r>
              <w:rPr>
                <w:rFonts w:hint="eastAsia" w:hAnsi="宋体"/>
                <w:sz w:val="24"/>
              </w:rPr>
              <w:t>（技术）</w:t>
            </w:r>
            <w:r>
              <w:rPr>
                <w:rFonts w:hAnsi="宋体"/>
                <w:sz w:val="24"/>
              </w:rPr>
              <w:t>主要性能指标</w:t>
            </w:r>
            <w:r>
              <w:rPr>
                <w:rFonts w:hint="eastAsia" w:hAnsi="宋体"/>
                <w:sz w:val="24"/>
              </w:rPr>
              <w:t>（包含应用于互联网的情况或应用信息技术的情况）</w:t>
            </w:r>
          </w:p>
        </w:tc>
        <w:tc>
          <w:tcPr>
            <w:tcW w:w="7560" w:type="dxa"/>
            <w:gridSpan w:val="25"/>
          </w:tcPr>
          <w:p>
            <w:pPr>
              <w:ind w:left="720" w:right="-751" w:hanging="720"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00</w:t>
            </w:r>
            <w:r>
              <w:rPr>
                <w:rFonts w:hAnsi="宋体"/>
                <w:szCs w:val="21"/>
              </w:rPr>
              <w:t>字左右，可另附页）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8946" w:type="dxa"/>
            <w:gridSpan w:val="30"/>
            <w:vAlign w:val="center"/>
          </w:tcPr>
          <w:p>
            <w:pPr>
              <w:ind w:right="-751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三、新技术（新产品）经济效益情况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533" w:type="dxa"/>
            <w:gridSpan w:val="6"/>
            <w:vMerge w:val="restart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与传统产品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对比分析，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三降两提升</w:t>
            </w:r>
          </w:p>
          <w:p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情况</w:t>
            </w:r>
          </w:p>
        </w:tc>
        <w:tc>
          <w:tcPr>
            <w:tcW w:w="2263" w:type="dxa"/>
            <w:gridSpan w:val="7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降低运营成本</w:t>
            </w:r>
          </w:p>
        </w:tc>
        <w:tc>
          <w:tcPr>
            <w:tcW w:w="5150" w:type="dxa"/>
            <w:gridSpan w:val="17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  <w:jc w:val="center"/>
        </w:trPr>
        <w:tc>
          <w:tcPr>
            <w:tcW w:w="1533" w:type="dxa"/>
            <w:gridSpan w:val="6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263" w:type="dxa"/>
            <w:gridSpan w:val="7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缩短产品研制周期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150" w:type="dxa"/>
            <w:gridSpan w:val="17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1533" w:type="dxa"/>
            <w:gridSpan w:val="6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263" w:type="dxa"/>
            <w:gridSpan w:val="7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降低产品不良率</w:t>
            </w:r>
          </w:p>
        </w:tc>
        <w:tc>
          <w:tcPr>
            <w:tcW w:w="5150" w:type="dxa"/>
            <w:gridSpan w:val="17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  <w:jc w:val="center"/>
        </w:trPr>
        <w:tc>
          <w:tcPr>
            <w:tcW w:w="1533" w:type="dxa"/>
            <w:gridSpan w:val="6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263" w:type="dxa"/>
            <w:gridSpan w:val="7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提高生产效率</w:t>
            </w:r>
          </w:p>
        </w:tc>
        <w:tc>
          <w:tcPr>
            <w:tcW w:w="5150" w:type="dxa"/>
            <w:gridSpan w:val="17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jc w:val="center"/>
        </w:trPr>
        <w:tc>
          <w:tcPr>
            <w:tcW w:w="1533" w:type="dxa"/>
            <w:gridSpan w:val="6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263" w:type="dxa"/>
            <w:gridSpan w:val="7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提高能源利用率</w:t>
            </w:r>
          </w:p>
        </w:tc>
        <w:tc>
          <w:tcPr>
            <w:tcW w:w="5150" w:type="dxa"/>
            <w:gridSpan w:val="17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64" w:type="dxa"/>
            <w:gridSpan w:val="2"/>
            <w:vMerge w:val="restart"/>
            <w:tcBorders>
              <w:right w:val="nil"/>
            </w:tcBorders>
            <w:vAlign w:val="center"/>
          </w:tcPr>
          <w:p>
            <w:pPr>
              <w:snapToGrid w:val="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新产品（新技术）取得的经济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 w:hAnsi="宋体"/>
                <w:szCs w:val="21"/>
              </w:rPr>
              <w:t>效益</w:t>
            </w:r>
          </w:p>
        </w:tc>
        <w:tc>
          <w:tcPr>
            <w:tcW w:w="1741" w:type="dxa"/>
            <w:gridSpan w:val="8"/>
            <w:vMerge w:val="restart"/>
            <w:tcBorders>
              <w:right w:val="nil"/>
            </w:tcBorders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2018年度实绩</w:t>
            </w:r>
          </w:p>
        </w:tc>
        <w:tc>
          <w:tcPr>
            <w:tcW w:w="1771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开票</w:t>
            </w:r>
            <w:r>
              <w:rPr>
                <w:rFonts w:hAnsi="宋体"/>
                <w:sz w:val="24"/>
              </w:rPr>
              <w:t>销售</w:t>
            </w:r>
          </w:p>
        </w:tc>
        <w:tc>
          <w:tcPr>
            <w:tcW w:w="2456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上缴</w:t>
            </w:r>
            <w:r>
              <w:rPr>
                <w:rFonts w:hAnsi="宋体"/>
                <w:sz w:val="24"/>
              </w:rPr>
              <w:t>税金</w:t>
            </w:r>
          </w:p>
        </w:tc>
        <w:tc>
          <w:tcPr>
            <w:tcW w:w="2014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利润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964" w:type="dxa"/>
            <w:gridSpan w:val="2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41" w:type="dxa"/>
            <w:gridSpan w:val="8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71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56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4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  <w:jc w:val="center"/>
        </w:trPr>
        <w:tc>
          <w:tcPr>
            <w:tcW w:w="964" w:type="dxa"/>
            <w:gridSpan w:val="2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41" w:type="dxa"/>
            <w:gridSpan w:val="8"/>
            <w:vMerge w:val="restart"/>
            <w:tcBorders>
              <w:right w:val="nil"/>
            </w:tcBorders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2019年度预计</w:t>
            </w:r>
          </w:p>
        </w:tc>
        <w:tc>
          <w:tcPr>
            <w:tcW w:w="1771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开票</w:t>
            </w:r>
            <w:r>
              <w:rPr>
                <w:rFonts w:hAnsi="宋体"/>
                <w:sz w:val="24"/>
              </w:rPr>
              <w:t>销售</w:t>
            </w:r>
          </w:p>
        </w:tc>
        <w:tc>
          <w:tcPr>
            <w:tcW w:w="2456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上缴</w:t>
            </w:r>
            <w:r>
              <w:rPr>
                <w:rFonts w:hAnsi="宋体"/>
                <w:sz w:val="24"/>
              </w:rPr>
              <w:t>税金</w:t>
            </w:r>
          </w:p>
        </w:tc>
        <w:tc>
          <w:tcPr>
            <w:tcW w:w="2014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利润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  <w:jc w:val="center"/>
        </w:trPr>
        <w:tc>
          <w:tcPr>
            <w:tcW w:w="964" w:type="dxa"/>
            <w:gridSpan w:val="2"/>
            <w:vMerge w:val="continue"/>
            <w:tcBorders>
              <w:right w:val="nil"/>
            </w:tcBorders>
            <w:vAlign w:val="center"/>
          </w:tcPr>
          <w:p>
            <w:pPr>
              <w:ind w:left="720" w:right="-751" w:hanging="720"/>
              <w:jc w:val="left"/>
              <w:rPr>
                <w:sz w:val="24"/>
              </w:rPr>
            </w:pPr>
          </w:p>
        </w:tc>
        <w:tc>
          <w:tcPr>
            <w:tcW w:w="1741" w:type="dxa"/>
            <w:gridSpan w:val="8"/>
            <w:vMerge w:val="continue"/>
            <w:tcBorders>
              <w:right w:val="nil"/>
            </w:tcBorders>
            <w:vAlign w:val="center"/>
          </w:tcPr>
          <w:p>
            <w:pPr>
              <w:ind w:left="720" w:right="-751" w:hanging="720"/>
              <w:jc w:val="left"/>
              <w:rPr>
                <w:sz w:val="24"/>
              </w:rPr>
            </w:pPr>
          </w:p>
        </w:tc>
        <w:tc>
          <w:tcPr>
            <w:tcW w:w="1771" w:type="dxa"/>
            <w:gridSpan w:val="7"/>
            <w:vAlign w:val="center"/>
          </w:tcPr>
          <w:p>
            <w:pPr>
              <w:ind w:left="720" w:right="-751" w:hanging="720"/>
              <w:jc w:val="left"/>
              <w:rPr>
                <w:sz w:val="24"/>
              </w:rPr>
            </w:pPr>
          </w:p>
        </w:tc>
        <w:tc>
          <w:tcPr>
            <w:tcW w:w="2456" w:type="dxa"/>
            <w:gridSpan w:val="8"/>
            <w:vAlign w:val="center"/>
          </w:tcPr>
          <w:p>
            <w:pPr>
              <w:ind w:left="720" w:right="-751" w:hanging="720"/>
              <w:jc w:val="left"/>
              <w:rPr>
                <w:sz w:val="24"/>
              </w:rPr>
            </w:pPr>
          </w:p>
        </w:tc>
        <w:tc>
          <w:tcPr>
            <w:tcW w:w="2014" w:type="dxa"/>
            <w:gridSpan w:val="5"/>
            <w:vAlign w:val="center"/>
          </w:tcPr>
          <w:p>
            <w:pPr>
              <w:ind w:left="720" w:right="-751" w:hanging="72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exact"/>
          <w:jc w:val="center"/>
        </w:trPr>
        <w:tc>
          <w:tcPr>
            <w:tcW w:w="1102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县（市、区）工信局意见</w:t>
            </w:r>
          </w:p>
        </w:tc>
        <w:tc>
          <w:tcPr>
            <w:tcW w:w="3374" w:type="dxa"/>
            <w:gridSpan w:val="14"/>
            <w:vAlign w:val="center"/>
          </w:tcPr>
          <w:p>
            <w:pPr>
              <w:jc w:val="left"/>
              <w:rPr>
                <w:rFonts w:hAnsi="宋体"/>
                <w:sz w:val="24"/>
              </w:rPr>
            </w:pPr>
          </w:p>
          <w:p>
            <w:pPr>
              <w:jc w:val="left"/>
              <w:rPr>
                <w:rFonts w:hAnsi="宋体"/>
                <w:sz w:val="24"/>
              </w:rPr>
            </w:pPr>
          </w:p>
          <w:p>
            <w:pPr>
              <w:jc w:val="left"/>
              <w:rPr>
                <w:rFonts w:hAnsi="宋体"/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  <w:r>
              <w:rPr>
                <w:rFonts w:hAnsi="宋体"/>
                <w:sz w:val="24"/>
              </w:rPr>
              <w:t>年</w:t>
            </w:r>
            <w:r>
              <w:rPr>
                <w:rFonts w:hint="eastAsia" w:hAnsi="宋体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月</w:t>
            </w:r>
            <w:r>
              <w:rPr>
                <w:rFonts w:hint="eastAsia" w:hAnsi="宋体"/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日</w:t>
            </w:r>
          </w:p>
        </w:tc>
        <w:tc>
          <w:tcPr>
            <w:tcW w:w="1023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县（市、区）</w:t>
            </w:r>
            <w:r>
              <w:rPr>
                <w:rFonts w:hint="eastAsia" w:hAnsi="宋体"/>
                <w:sz w:val="24"/>
              </w:rPr>
              <w:t>财政局</w:t>
            </w:r>
            <w:r>
              <w:rPr>
                <w:rFonts w:hAnsi="宋体"/>
                <w:sz w:val="24"/>
              </w:rPr>
              <w:t>意见</w:t>
            </w:r>
          </w:p>
        </w:tc>
        <w:tc>
          <w:tcPr>
            <w:tcW w:w="3447" w:type="dxa"/>
            <w:gridSpan w:val="9"/>
            <w:vAlign w:val="center"/>
          </w:tcPr>
          <w:p>
            <w:pPr>
              <w:jc w:val="left"/>
              <w:rPr>
                <w:rFonts w:hAnsi="宋体"/>
                <w:sz w:val="24"/>
              </w:rPr>
            </w:pPr>
          </w:p>
          <w:p>
            <w:pPr>
              <w:jc w:val="left"/>
              <w:rPr>
                <w:rFonts w:hAnsi="宋体"/>
                <w:sz w:val="24"/>
              </w:rPr>
            </w:pPr>
          </w:p>
          <w:p>
            <w:pPr>
              <w:jc w:val="left"/>
              <w:rPr>
                <w:rFonts w:hAnsi="宋体"/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  <w:r>
              <w:rPr>
                <w:rFonts w:hAnsi="宋体"/>
                <w:sz w:val="24"/>
              </w:rPr>
              <w:t>年</w:t>
            </w:r>
            <w:r>
              <w:rPr>
                <w:rFonts w:hint="eastAsia" w:hAnsi="宋体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月</w:t>
            </w:r>
            <w:r>
              <w:rPr>
                <w:rFonts w:hint="eastAsia" w:hAnsi="宋体"/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日</w:t>
            </w:r>
          </w:p>
        </w:tc>
      </w:tr>
    </w:tbl>
    <w:p>
      <w:pPr>
        <w:spacing w:line="59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二、本产品（技术）总结报告</w:t>
      </w:r>
    </w:p>
    <w:p>
      <w:pPr>
        <w:spacing w:line="59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1、研发技术报告</w:t>
      </w:r>
    </w:p>
    <w:p>
      <w:pPr>
        <w:spacing w:line="590" w:lineRule="exact"/>
        <w:ind w:firstLine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1）新产品（新技术）其技术来源、开发投资、资金来源；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2）实现的主要技术路线和实施方案及开发过程总结；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3）主要技术性能指标描述，包括技术特点和创新点。</w:t>
      </w:r>
    </w:p>
    <w:p>
      <w:pPr>
        <w:spacing w:line="590" w:lineRule="exact"/>
        <w:ind w:firstLine="6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2、本技术（产品）经济效益分析报告</w:t>
      </w:r>
    </w:p>
    <w:p>
      <w:pPr>
        <w:spacing w:line="590" w:lineRule="exact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实现产能、预期销售、利税率等计算评估，经济效益和社会效益分析，三降两提升报告总结（包含表中数据计算依据）及相关证明材料。</w:t>
      </w:r>
    </w:p>
    <w:p>
      <w:pPr>
        <w:spacing w:line="590" w:lineRule="exact"/>
        <w:ind w:firstLine="6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3、本产品（技术）与同类领先水平产品（技术）的对比分析报告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1、本领域技术（产品）国内外现状；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2、该技术（产品）攻克的主要难题；</w:t>
      </w:r>
    </w:p>
    <w:p>
      <w:pPr>
        <w:spacing w:line="59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sectPr>
          <w:footerReference r:id="rId4" w:type="default"/>
          <w:pgSz w:w="11906" w:h="16838"/>
          <w:pgMar w:top="1588" w:right="1588" w:bottom="1588" w:left="1588" w:header="851" w:footer="1304" w:gutter="0"/>
          <w:cols w:space="720" w:num="1"/>
          <w:docGrid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3、该技术（产品）与国内外领先水平的对比分析。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sz w:val="24"/>
        <w:szCs w:val="24"/>
      </w:rPr>
    </w:pPr>
    <w:r>
      <w:rPr>
        <w:rStyle w:val="5"/>
        <w:sz w:val="24"/>
        <w:szCs w:val="24"/>
      </w:rPr>
      <w:fldChar w:fldCharType="begin"/>
    </w:r>
    <w:r>
      <w:rPr>
        <w:rStyle w:val="5"/>
        <w:sz w:val="24"/>
        <w:szCs w:val="24"/>
      </w:rPr>
      <w:instrText xml:space="preserve">PAGE  </w:instrText>
    </w:r>
    <w:r>
      <w:rPr>
        <w:rStyle w:val="5"/>
        <w:sz w:val="24"/>
        <w:szCs w:val="24"/>
      </w:rPr>
      <w:fldChar w:fldCharType="separate"/>
    </w:r>
    <w:r>
      <w:rPr>
        <w:rStyle w:val="5"/>
        <w:sz w:val="24"/>
        <w:szCs w:val="24"/>
      </w:rPr>
      <w:t>17</w:t>
    </w:r>
    <w:r>
      <w:rPr>
        <w:rStyle w:val="5"/>
        <w:sz w:val="24"/>
        <w:szCs w:val="2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80475D"/>
    <w:rsid w:val="3E80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2019-05-14T03:25:00Z</dcterms:created>
  <dc:creator>xToNG.</dc:creator>
  <cp:lastModifiedBy>xToNG.</cp:lastModifiedBy>
  <dcterms:modified xsi:type="dcterms:W3CDTF">2019-05-14T03:26:28Z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