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附件：</w:t>
      </w:r>
    </w:p>
    <w:p>
      <w:pPr>
        <w:pStyle w:val="2"/>
        <w:spacing w:line="56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中小企业专精特新企业家特训营（第三期）</w:t>
      </w:r>
    </w:p>
    <w:p>
      <w:pPr>
        <w:pStyle w:val="2"/>
        <w:spacing w:after="156" w:afterLines="50" w:line="560" w:lineRule="exac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报名回执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873"/>
        <w:gridCol w:w="2410"/>
        <w:gridCol w:w="1134"/>
        <w:gridCol w:w="1416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  <w:jc w:val="center"/>
        </w:trPr>
        <w:tc>
          <w:tcPr>
            <w:tcW w:w="1107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姓 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名</w:t>
            </w:r>
          </w:p>
        </w:tc>
        <w:tc>
          <w:tcPr>
            <w:tcW w:w="873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别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名称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所在市</w:t>
            </w: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务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所属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行业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7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873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873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873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ind w:firstLine="640" w:firstLineChars="200"/>
              <w:outlineLvl w:val="0"/>
              <w:rPr>
                <w:rFonts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outlineLvl w:val="0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注：同一企业报名人员不超过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三</w:t>
      </w:r>
      <w:r>
        <w:rPr>
          <w:rFonts w:ascii="Times New Roman" w:hAnsi="Times New Roman" w:eastAsia="方正仿宋_GBK" w:cs="Times New Roman"/>
          <w:sz w:val="24"/>
          <w:szCs w:val="24"/>
        </w:rPr>
        <w:t>个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；报名审核通过的学员必须每天按时出勤参加上课，课程期间如需请假，谢绝参加本次学习；对于违反培训管理制度或未通过培训考核的学员，不予发放结业证书。</w:t>
      </w:r>
    </w:p>
    <w:p>
      <w:pPr>
        <w:spacing w:line="400" w:lineRule="exact"/>
        <w:outlineLvl w:val="0"/>
        <w:rPr>
          <w:rFonts w:ascii="Times New Roman" w:hAnsi="Times New Roman" w:eastAsia="方正仿宋_GBK" w:cs="Times New Roman"/>
          <w:b/>
          <w:bCs/>
          <w:sz w:val="24"/>
          <w:szCs w:val="2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防疫承诺书</w:t>
      </w:r>
    </w:p>
    <w:p>
      <w:pPr>
        <w:spacing w:line="500" w:lineRule="exact"/>
        <w:ind w:firstLine="56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本人承诺，本人在参加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2020年江苏省</w:t>
      </w:r>
      <w:r>
        <w:rPr>
          <w:rFonts w:ascii="Times New Roman" w:hAnsi="Times New Roman" w:eastAsia="方正仿宋_GBK" w:cs="Times New Roman"/>
          <w:sz w:val="32"/>
          <w:szCs w:val="32"/>
        </w:rPr>
        <w:t>“英才名匠”产业人才项目（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中小企业专精特新企业家特训营第三期</w:t>
      </w:r>
      <w:r>
        <w:rPr>
          <w:rFonts w:ascii="Times New Roman" w:hAnsi="Times New Roman" w:eastAsia="方正仿宋_GBK" w:cs="Times New Roman"/>
          <w:sz w:val="32"/>
          <w:szCs w:val="32"/>
        </w:rPr>
        <w:t>）培训前14天内无国内高、中风险地区、境外旅居史，无新冠肺炎确诊病例、疑似病例、无症状感染者密切接触史，培训前无发热、咳嗽症状。</w:t>
      </w:r>
    </w:p>
    <w:p>
      <w:pPr>
        <w:spacing w:line="500" w:lineRule="exact"/>
        <w:ind w:firstLine="56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本人承诺已知悉告知事项和防疫要求，自愿承担因不实承诺应承担的相关法律责任，接受处理。</w:t>
      </w:r>
    </w:p>
    <w:p>
      <w:pPr>
        <w:spacing w:before="156" w:beforeLines="50" w:line="500" w:lineRule="exact"/>
        <w:ind w:firstLine="3200" w:firstLineChars="10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同意上述事项请签字：</w:t>
      </w:r>
    </w:p>
    <w:p>
      <w:pPr>
        <w:spacing w:line="500" w:lineRule="exact"/>
        <w:ind w:firstLine="56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（单位盖章）</w:t>
      </w:r>
    </w:p>
    <w:p>
      <w:pPr>
        <w:spacing w:line="500" w:lineRule="exact"/>
        <w:ind w:firstLine="561"/>
        <w:jc w:val="righ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注：所有报名学员都要签字                    </w:t>
      </w:r>
    </w:p>
    <w:p>
      <w:pPr>
        <w:spacing w:line="50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2020年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4055188"/>
    </w:sdtPr>
    <w:sdtContent>
      <w:sdt>
        <w:sdtPr>
          <w:id w:val="-1705238520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607E6"/>
    <w:rsid w:val="4FA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2020-11-30T06:51:00Z</dcterms:created>
  <dc:creator>xToNG.</dc:creator>
  <cp:lastModifiedBy>xToNG.</cp:lastModifiedBy>
  <dcterms:modified xsi:type="dcterms:W3CDTF">2020-11-30T06:52:26Z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